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8B" w:rsidRPr="00225E8B" w:rsidRDefault="00225E8B" w:rsidP="00225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5E8B">
        <w:rPr>
          <w:rFonts w:ascii="Arial" w:eastAsia="Times New Roman" w:hAnsi="Arial" w:cs="Arial"/>
          <w:color w:val="222222"/>
          <w:sz w:val="24"/>
          <w:szCs w:val="24"/>
        </w:rPr>
        <w:t>Tribal, Watershed Council, and Private Landowner Collaboration for Successful Habitat Restoration in the Hood River Watershed</w:t>
      </w:r>
    </w:p>
    <w:p w:rsidR="00225E8B" w:rsidRPr="00225E8B" w:rsidRDefault="00225E8B" w:rsidP="00225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5E8B" w:rsidRPr="00225E8B" w:rsidRDefault="00225E8B" w:rsidP="00225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5E8B">
        <w:rPr>
          <w:rFonts w:ascii="Arial" w:eastAsia="Times New Roman" w:hAnsi="Arial" w:cs="Arial"/>
          <w:color w:val="222222"/>
          <w:sz w:val="24"/>
          <w:szCs w:val="24"/>
        </w:rPr>
        <w:t xml:space="preserve">Abstract:  </w:t>
      </w:r>
      <w:proofErr w:type="spellStart"/>
      <w:r w:rsidRPr="00225E8B">
        <w:rPr>
          <w:rFonts w:ascii="Arial" w:eastAsia="Times New Roman" w:hAnsi="Arial" w:cs="Arial"/>
          <w:color w:val="222222"/>
          <w:sz w:val="24"/>
          <w:szCs w:val="24"/>
        </w:rPr>
        <w:t>Alix</w:t>
      </w:r>
      <w:proofErr w:type="spellEnd"/>
      <w:r w:rsidRPr="00225E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25E8B">
        <w:rPr>
          <w:rFonts w:ascii="Arial" w:eastAsia="Times New Roman" w:hAnsi="Arial" w:cs="Arial"/>
          <w:color w:val="222222"/>
          <w:sz w:val="24"/>
          <w:szCs w:val="24"/>
        </w:rPr>
        <w:t>Danielsen</w:t>
      </w:r>
      <w:proofErr w:type="spellEnd"/>
      <w:r w:rsidRPr="00225E8B">
        <w:rPr>
          <w:rFonts w:ascii="Arial" w:eastAsia="Times New Roman" w:hAnsi="Arial" w:cs="Arial"/>
          <w:color w:val="222222"/>
          <w:sz w:val="24"/>
          <w:szCs w:val="24"/>
        </w:rPr>
        <w:t xml:space="preserve">, Hood River Watershed Group and Richard </w:t>
      </w:r>
      <w:proofErr w:type="spellStart"/>
      <w:r w:rsidRPr="00225E8B">
        <w:rPr>
          <w:rFonts w:ascii="Arial" w:eastAsia="Times New Roman" w:hAnsi="Arial" w:cs="Arial"/>
          <w:color w:val="222222"/>
          <w:sz w:val="24"/>
          <w:szCs w:val="24"/>
        </w:rPr>
        <w:t>McConville</w:t>
      </w:r>
      <w:proofErr w:type="spellEnd"/>
      <w:r w:rsidRPr="00225E8B">
        <w:rPr>
          <w:rFonts w:ascii="Arial" w:eastAsia="Times New Roman" w:hAnsi="Arial" w:cs="Arial"/>
          <w:color w:val="222222"/>
          <w:sz w:val="24"/>
          <w:szCs w:val="24"/>
        </w:rPr>
        <w:t xml:space="preserve">, Confederated Tribes of the Warm Springs, will provide an overview of the collaborative efforts of the Tribes, the Watershed Group, and over 12 private landowners to develop and implement a series of habitat restoration projects along Neal Creek in the Hood River Watershed. With the completion of a third phase in 2024, these projects will have enhanced over three miles of habitat for winter steelhead and </w:t>
      </w:r>
      <w:proofErr w:type="spellStart"/>
      <w:r w:rsidRPr="00225E8B">
        <w:rPr>
          <w:rFonts w:ascii="Arial" w:eastAsia="Times New Roman" w:hAnsi="Arial" w:cs="Arial"/>
          <w:color w:val="222222"/>
          <w:sz w:val="24"/>
          <w:szCs w:val="24"/>
        </w:rPr>
        <w:t>coho</w:t>
      </w:r>
      <w:proofErr w:type="spellEnd"/>
      <w:r w:rsidRPr="00225E8B">
        <w:rPr>
          <w:rFonts w:ascii="Arial" w:eastAsia="Times New Roman" w:hAnsi="Arial" w:cs="Arial"/>
          <w:color w:val="222222"/>
          <w:sz w:val="24"/>
          <w:szCs w:val="24"/>
        </w:rPr>
        <w:t xml:space="preserve"> salmon by adding over 800 pieces of large wood, creating over 700 feet of new side channels, and reconnecting over 25 acres of floodplain.</w:t>
      </w:r>
    </w:p>
    <w:p w:rsidR="00F14B34" w:rsidRDefault="00225E8B">
      <w:bookmarkStart w:id="0" w:name="_GoBack"/>
      <w:bookmarkEnd w:id="0"/>
    </w:p>
    <w:sectPr w:rsidR="00F1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8B"/>
    <w:rsid w:val="00225E8B"/>
    <w:rsid w:val="00553333"/>
    <w:rsid w:val="009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Babcock</dc:creator>
  <cp:lastModifiedBy>Michael Babcock</cp:lastModifiedBy>
  <cp:revision>1</cp:revision>
  <dcterms:created xsi:type="dcterms:W3CDTF">2024-04-11T14:05:00Z</dcterms:created>
  <dcterms:modified xsi:type="dcterms:W3CDTF">2024-04-11T14:05:00Z</dcterms:modified>
</cp:coreProperties>
</file>